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A2" w:rsidRDefault="008F42E9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月卒業生の就職先</w:t>
      </w:r>
    </w:p>
    <w:p w:rsidR="008F42E9" w:rsidRDefault="008F42E9"/>
    <w:p w:rsidR="008F42E9" w:rsidRDefault="001E01B9">
      <w:r>
        <w:rPr>
          <w:rFonts w:hint="eastAsia"/>
        </w:rPr>
        <w:t>芸術学部・芸術学研究科</w:t>
      </w:r>
      <w:r w:rsidR="008F42E9">
        <w:rPr>
          <w:rFonts w:hint="eastAsia"/>
        </w:rPr>
        <w:t xml:space="preserve">　</w:t>
      </w:r>
      <w:r w:rsidR="0089650A">
        <w:rPr>
          <w:rFonts w:hint="eastAsia"/>
        </w:rPr>
        <w:t>近畿</w:t>
      </w:r>
      <w:bookmarkStart w:id="0" w:name="_GoBack"/>
      <w:bookmarkEnd w:id="0"/>
      <w:r w:rsidR="00B43376">
        <w:rPr>
          <w:rFonts w:hint="eastAsia"/>
        </w:rPr>
        <w:t>地域</w:t>
      </w:r>
    </w:p>
    <w:p w:rsidR="008F42E9" w:rsidRDefault="008F42E9"/>
    <w:p w:rsidR="0089650A" w:rsidRDefault="0089650A" w:rsidP="0089650A">
      <w:pPr>
        <w:rPr>
          <w:rFonts w:hint="eastAsia"/>
        </w:rPr>
      </w:pPr>
      <w:r>
        <w:rPr>
          <w:rFonts w:hint="eastAsia"/>
        </w:rPr>
        <w:t>・学校法人暁学園　暁高等学校</w:t>
      </w:r>
      <w:r>
        <w:rPr>
          <w:rFonts w:hint="eastAsia"/>
        </w:rPr>
        <w:t>(</w:t>
      </w:r>
      <w:r>
        <w:rPr>
          <w:rFonts w:hint="eastAsia"/>
        </w:rPr>
        <w:t>三重県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89650A" w:rsidRDefault="0089650A" w:rsidP="0089650A">
      <w:pPr>
        <w:rPr>
          <w:rFonts w:hint="eastAsia"/>
        </w:rPr>
      </w:pPr>
      <w:r>
        <w:rPr>
          <w:rFonts w:hint="eastAsia"/>
        </w:rPr>
        <w:t>・㈱カプコン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</w:t>
      </w:r>
    </w:p>
    <w:p w:rsidR="0089650A" w:rsidRDefault="0089650A" w:rsidP="0089650A">
      <w:pPr>
        <w:rPr>
          <w:rFonts w:hint="eastAsia"/>
        </w:rPr>
      </w:pPr>
      <w:r>
        <w:rPr>
          <w:rFonts w:hint="eastAsia"/>
        </w:rPr>
        <w:t>・㈱コスモネット</w:t>
      </w:r>
      <w:r>
        <w:rPr>
          <w:rFonts w:hint="eastAsia"/>
        </w:rPr>
        <w:t>(</w:t>
      </w:r>
      <w:r>
        <w:rPr>
          <w:rFonts w:hint="eastAsia"/>
        </w:rPr>
        <w:t>京都府</w:t>
      </w:r>
      <w:r>
        <w:rPr>
          <w:rFonts w:hint="eastAsia"/>
        </w:rPr>
        <w:t>)</w:t>
      </w:r>
    </w:p>
    <w:p w:rsidR="0089650A" w:rsidRDefault="0089650A" w:rsidP="0089650A">
      <w:pPr>
        <w:rPr>
          <w:rFonts w:hint="eastAsia"/>
        </w:rPr>
      </w:pPr>
      <w:r>
        <w:rPr>
          <w:rFonts w:hint="eastAsia"/>
        </w:rPr>
        <w:t>・㈱洛北義肢</w:t>
      </w:r>
      <w:r>
        <w:rPr>
          <w:rFonts w:hint="eastAsia"/>
        </w:rPr>
        <w:t>(</w:t>
      </w:r>
      <w:r>
        <w:rPr>
          <w:rFonts w:hint="eastAsia"/>
        </w:rPr>
        <w:t>京都府</w:t>
      </w:r>
      <w:r>
        <w:rPr>
          <w:rFonts w:hint="eastAsia"/>
        </w:rPr>
        <w:t>)</w:t>
      </w:r>
    </w:p>
    <w:p w:rsidR="008F42E9" w:rsidRDefault="0089650A" w:rsidP="0089650A">
      <w:pPr>
        <w:rPr>
          <w:rFonts w:hint="eastAsia"/>
        </w:rPr>
      </w:pPr>
      <w:r>
        <w:rPr>
          <w:rFonts w:hint="eastAsia"/>
        </w:rPr>
        <w:t>・㈱Ｒａｚｅｓｔ</w:t>
      </w:r>
      <w:r>
        <w:rPr>
          <w:rFonts w:hint="eastAsia"/>
        </w:rPr>
        <w:t>(</w:t>
      </w:r>
      <w:r>
        <w:rPr>
          <w:rFonts w:hint="eastAsia"/>
        </w:rPr>
        <w:t>大阪府</w:t>
      </w:r>
      <w:r>
        <w:rPr>
          <w:rFonts w:hint="eastAsia"/>
        </w:rPr>
        <w:t>)</w:t>
      </w:r>
    </w:p>
    <w:sectPr w:rsidR="008F42E9" w:rsidSect="008F42E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E9"/>
    <w:rsid w:val="001E01B9"/>
    <w:rsid w:val="002D322F"/>
    <w:rsid w:val="00390DCE"/>
    <w:rsid w:val="004A3E86"/>
    <w:rsid w:val="004D6EA2"/>
    <w:rsid w:val="0061563F"/>
    <w:rsid w:val="0089650A"/>
    <w:rsid w:val="008F42E9"/>
    <w:rsid w:val="009119F3"/>
    <w:rsid w:val="0093293E"/>
    <w:rsid w:val="00B43376"/>
    <w:rsid w:val="00C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87A42-2F01-43BB-8CF4-2D325C2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野山　すみれ</dc:creator>
  <cp:keywords/>
  <dc:description/>
  <cp:lastModifiedBy>野山　すみれ</cp:lastModifiedBy>
  <cp:revision>2</cp:revision>
  <dcterms:created xsi:type="dcterms:W3CDTF">2017-04-26T09:45:00Z</dcterms:created>
  <dcterms:modified xsi:type="dcterms:W3CDTF">2017-04-26T09:45:00Z</dcterms:modified>
</cp:coreProperties>
</file>